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21" w:rsidRPr="00EF2A21" w:rsidRDefault="00EF2A21" w:rsidP="00EF2A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F2A2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Владимирская областная организация профсоюза </w:t>
      </w:r>
    </w:p>
    <w:p w:rsidR="00EF2A21" w:rsidRPr="00EF2A21" w:rsidRDefault="00EF2A21" w:rsidP="00EF2A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F2A21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работников народного образования и науки РФ</w:t>
      </w:r>
    </w:p>
    <w:p w:rsidR="00EF2A21" w:rsidRPr="000147CC" w:rsidRDefault="00EF2A21" w:rsidP="00EF2A2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F2A21" w:rsidRDefault="00EF2A21" w:rsidP="00EF2A2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147CC">
        <w:rPr>
          <w:rFonts w:ascii="Times New Roman" w:hAnsi="Times New Roman"/>
          <w:b/>
          <w:color w:val="FF0000"/>
          <w:sz w:val="28"/>
          <w:szCs w:val="28"/>
          <w:lang w:eastAsia="ru-RU"/>
        </w:rPr>
        <w:t>ИНФОРМАЦИОННЫЙ БЮЛЛЕТЕНЬ</w:t>
      </w:r>
    </w:p>
    <w:p w:rsidR="00EF2A21" w:rsidRDefault="00EF2A21" w:rsidP="00EF2A2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125836" w:rsidRDefault="00125836" w:rsidP="00EF2A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г. Владимир                                                         </w:t>
      </w:r>
      <w:r w:rsidR="00E00B3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F2A2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E00B33">
        <w:rPr>
          <w:rFonts w:ascii="Times New Roman" w:hAnsi="Times New Roman" w:cs="Times New Roman"/>
          <w:b/>
          <w:bCs/>
          <w:sz w:val="28"/>
          <w:szCs w:val="28"/>
        </w:rPr>
        <w:t xml:space="preserve"> Январь 2021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E00B33">
        <w:rPr>
          <w:rFonts w:ascii="Times New Roman" w:hAnsi="Times New Roman" w:cs="Times New Roman"/>
          <w:b/>
          <w:bCs/>
          <w:sz w:val="28"/>
          <w:szCs w:val="28"/>
        </w:rPr>
        <w:t>ода</w:t>
      </w:r>
    </w:p>
    <w:p w:rsidR="00EF2A21" w:rsidRDefault="00EF2A21" w:rsidP="004A732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0ABE" w:rsidRDefault="00EF2A21" w:rsidP="00EF2A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12583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A7322">
        <w:rPr>
          <w:rFonts w:ascii="Times New Roman" w:hAnsi="Times New Roman" w:cs="Times New Roman"/>
          <w:b/>
          <w:bCs/>
          <w:sz w:val="28"/>
          <w:szCs w:val="28"/>
        </w:rPr>
        <w:t>Б ОСОБЕННОСТЯХ ТРУДА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7322">
        <w:rPr>
          <w:rFonts w:ascii="Times New Roman" w:hAnsi="Times New Roman" w:cs="Times New Roman"/>
          <w:b/>
          <w:bCs/>
          <w:sz w:val="28"/>
          <w:szCs w:val="28"/>
        </w:rPr>
        <w:t xml:space="preserve">ДИСТАНЦИОННЫХ РАБОТНИКОВ </w:t>
      </w:r>
    </w:p>
    <w:p w:rsidR="00C226AB" w:rsidRPr="00C226AB" w:rsidRDefault="00C226AB" w:rsidP="00723F40">
      <w:pPr>
        <w:pStyle w:val="ConsPlusNormal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E4111C" w:rsidRDefault="00030ABE" w:rsidP="00E411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4111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 01.01.2021</w:t>
      </w:r>
      <w:r w:rsidR="00EF2A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E4111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г. вступили в силу изменения в главу 49.1. Трудового кодекса РФ, касающиеся вопросов регулирования </w:t>
      </w:r>
      <w:r w:rsidR="00B37D84" w:rsidRPr="00E4111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труда дистанционных работников.</w:t>
      </w:r>
    </w:p>
    <w:p w:rsidR="008C2F61" w:rsidRDefault="008C2F61" w:rsidP="00E411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111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Одним из </w:t>
      </w:r>
      <w:r w:rsidR="000B24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наиболее актуальных </w:t>
      </w:r>
      <w:r w:rsidRPr="00E4111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нововведений явился временный перевод на дистанционную работу. При этом по общему правилу </w:t>
      </w:r>
      <w:r w:rsidR="00E4111C" w:rsidRPr="00E4111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временным</w:t>
      </w:r>
      <w:r w:rsidR="00E4111C" w:rsidRPr="00E411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считается </w:t>
      </w:r>
      <w:r w:rsidRPr="00E411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выполнение работником </w:t>
      </w:r>
      <w:r w:rsidR="00E4111C" w:rsidRPr="00E4111C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</w:t>
      </w:r>
      <w:r w:rsidR="00A4790B">
        <w:rPr>
          <w:rFonts w:ascii="Times New Roman" w:eastAsiaTheme="minorHAnsi" w:hAnsi="Times New Roman" w:cs="Times New Roman"/>
          <w:sz w:val="28"/>
          <w:szCs w:val="28"/>
          <w:lang w:eastAsia="en-US"/>
        </w:rPr>
        <w:t>их</w:t>
      </w:r>
      <w:r w:rsidR="00EF2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790B">
        <w:rPr>
          <w:rFonts w:ascii="Times New Roman" w:eastAsiaTheme="minorHAnsi" w:hAnsi="Times New Roman" w:cs="Times New Roman"/>
          <w:sz w:val="28"/>
          <w:szCs w:val="28"/>
          <w:lang w:eastAsia="en-US"/>
        </w:rPr>
        <w:t>обязанностей</w:t>
      </w:r>
      <w:r w:rsidRPr="00E411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дистанционно в течение </w:t>
      </w:r>
      <w:r w:rsidR="00E4111C" w:rsidRPr="00E4111C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срока</w:t>
      </w:r>
      <w:r w:rsidRPr="00E4111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, не превышающего шести месяцев</w:t>
      </w:r>
      <w:r w:rsidR="00E4111C" w:rsidRPr="00E4111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подряд</w:t>
      </w:r>
      <w:r w:rsidRPr="00E4111C">
        <w:rPr>
          <w:rFonts w:ascii="Times New Roman" w:eastAsiaTheme="minorHAnsi" w:hAnsi="Times New Roman" w:cs="Times New Roman"/>
          <w:sz w:val="28"/>
          <w:szCs w:val="28"/>
          <w:lang w:eastAsia="en-US"/>
        </w:rPr>
        <w:t>, либо периодически</w:t>
      </w:r>
      <w:r w:rsidR="00E4111C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E411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условии чередования периодов выполнения работ</w:t>
      </w:r>
      <w:r w:rsidR="00E4111C" w:rsidRPr="00E4111C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E411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дистанционно и на стационарном рабочем месте</w:t>
      </w:r>
      <w:r w:rsidR="009A77C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52A24" w:rsidRDefault="009A77C0" w:rsidP="00E411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Наиболее существенные изменения коснулись порядка </w:t>
      </w:r>
      <w:r w:rsidRPr="009A77C0">
        <w:rPr>
          <w:rFonts w:ascii="Times New Roman" w:eastAsiaTheme="minorHAnsi" w:hAnsi="Times New Roman" w:cs="Times New Roman"/>
          <w:sz w:val="28"/>
          <w:szCs w:val="28"/>
          <w:lang w:eastAsia="en-US"/>
        </w:rPr>
        <w:t>временного перевода на дистанционную работу по инициативе работодателя</w:t>
      </w:r>
      <w:r w:rsidRPr="009A77C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в исключительных случаях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К таким случаям отнесены катастрофы природного или техногенного характера, эпидемии (эпизоотии), любые исключительные случаи, ставящие под угрозу жизнь или нормальные жизненные условия всего населения или его части, а также случа</w:t>
      </w:r>
      <w:r w:rsidR="000B24F3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принятия соответствующего решения органом государственной власти и (или) органом местного самоуправления.</w:t>
      </w:r>
      <w:r w:rsidR="00052A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указанных случаях работодатель может переводить сотрудников на дистанционную работу на весь период наличия указанных обстоятельств. </w:t>
      </w:r>
    </w:p>
    <w:p w:rsidR="00052A24" w:rsidRDefault="00052A24" w:rsidP="00E411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4C36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Согласие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работника на такой перевод </w:t>
      </w:r>
      <w:r w:rsidRPr="00094C36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не требуется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9A77C0" w:rsidRDefault="00052A24" w:rsidP="00E411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этом работодатель обеспечивает дистанционного работника необходимым для работы</w:t>
      </w:r>
      <w:r w:rsidR="00EF2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оборудованием, программно-техническими средствами, средствами защиты информации, либо выплачивает</w:t>
      </w:r>
      <w:r w:rsidR="00EF2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работнику компенсацию за использование принадлежащих ему или арендованных им оборудования, программно-технических средств и т.п.</w:t>
      </w:r>
    </w:p>
    <w:p w:rsidR="00DE1236" w:rsidRDefault="00052A24" w:rsidP="00DE123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указанных случаях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</w:t>
      </w:r>
      <w:r w:rsidR="00DE1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Данный акт должен содержать: </w:t>
      </w:r>
    </w:p>
    <w:p w:rsidR="00DE1236" w:rsidRDefault="00DE1236" w:rsidP="00DE123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указание на обстоятельства, послужившие основанием для его принятия;</w:t>
      </w:r>
    </w:p>
    <w:p w:rsidR="00DE1236" w:rsidRDefault="00DE1236" w:rsidP="00DE123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список работников, временно переводимых на дистанционную работу; срок перевода;</w:t>
      </w:r>
    </w:p>
    <w:p w:rsidR="00DE1236" w:rsidRDefault="00DE1236" w:rsidP="00DE123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обеспечения работников необходимыми для работы оборудованием, программно-техническими средствами, средствами защиты информации и т.д., либо компенсации за использование своего</w:t>
      </w:r>
      <w:r w:rsidR="00EF2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арендованного оборудования; </w:t>
      </w:r>
    </w:p>
    <w:p w:rsidR="00DE1236" w:rsidRDefault="00DE1236" w:rsidP="0023734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организации труда </w:t>
      </w:r>
      <w:r w:rsidR="002373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дистанционных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работников, (в том числе режим рабочего времени, период</w:t>
      </w:r>
      <w:r w:rsidR="00237341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течение которых осуществляется взаимодействие </w:t>
      </w:r>
      <w:r w:rsidR="0023734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</w:t>
      </w:r>
      <w:r w:rsidR="00EF2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работодател</w:t>
      </w:r>
      <w:r w:rsidR="00237341"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порядок</w:t>
      </w:r>
      <w:r w:rsidR="00C226A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EF2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226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C226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представления работниками работодателю отчетов о выполненной работе)</w:t>
      </w:r>
      <w:r w:rsidR="0023734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37341" w:rsidRDefault="00237341" w:rsidP="00EC091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временном дистанционном переводе внесение изменений в трудовой договор не требуется. По окончании срока такого перевода работодатель обязан предоставить работнику прежнюю работу</w:t>
      </w:r>
      <w:r w:rsidR="00EC091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работник обязан приступить к ее выполнению.</w:t>
      </w:r>
    </w:p>
    <w:p w:rsidR="00EC0915" w:rsidRDefault="00EC0915" w:rsidP="00EC091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Выполнение работником своей трудовой функции </w:t>
      </w:r>
      <w:r w:rsidRPr="00094C36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дистанционно не может являться </w:t>
      </w:r>
      <w:r w:rsidRPr="00094C36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основанием для</w:t>
      </w:r>
      <w:r w:rsidRPr="00094C36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снижения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ему </w:t>
      </w:r>
      <w:r w:rsidRPr="00094C36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заработной платы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C0915" w:rsidRDefault="00EC0915" w:rsidP="00EC091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специфика работы не позволяет временно перевести работника на дистанционную работу, либо работодатель не может обеспечить работника необходимыми для </w:t>
      </w:r>
      <w:r w:rsidR="000B24F3">
        <w:rPr>
          <w:rFonts w:ascii="Times New Roman" w:eastAsiaTheme="minorHAnsi" w:hAnsi="Times New Roman" w:cs="Times New Roman"/>
          <w:sz w:val="28"/>
          <w:szCs w:val="28"/>
          <w:lang w:eastAsia="en-US"/>
        </w:rPr>
        <w:t>этого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оборудованием, то время, в течение которого работник не выполняет свою трудовую функцию, считается временем простоя по причинам, не зависящим от работодателя и работника, с оплатой</w:t>
      </w:r>
      <w:r w:rsidR="00EF2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размере не менее двух третей тарифной ставки </w:t>
      </w:r>
      <w:r w:rsidR="000A1639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оклада</w:t>
      </w:r>
      <w:r w:rsidR="000A1639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если больший размер оплаты не предусмотрен коллективным договор</w:t>
      </w:r>
      <w:r w:rsidR="008270B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м, соглашениями, локальными нормативными актами.</w:t>
      </w:r>
    </w:p>
    <w:p w:rsidR="00EC0915" w:rsidRDefault="00EC0915" w:rsidP="0023734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270B8" w:rsidRDefault="008270B8" w:rsidP="00FC3731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Установлены </w:t>
      </w:r>
      <w:r w:rsidR="00B800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также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дополнительные основания расторжения трудового договора. Дистанционного работника можно будет уволить, если:</w:t>
      </w:r>
    </w:p>
    <w:p w:rsidR="008270B8" w:rsidRDefault="008270B8" w:rsidP="00FC3731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он без уважительной причины не выходит на связь более 2 рабочих дней подряд (работодатель может установить более длительный срок);</w:t>
      </w:r>
    </w:p>
    <w:p w:rsidR="008270B8" w:rsidRDefault="008270B8" w:rsidP="00FC3731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постоянный </w:t>
      </w:r>
      <w:r w:rsidR="00FC3731">
        <w:rPr>
          <w:rFonts w:ascii="Times New Roman" w:eastAsiaTheme="minorHAnsi" w:hAnsi="Times New Roman" w:cs="Times New Roman"/>
          <w:sz w:val="28"/>
          <w:szCs w:val="28"/>
          <w:lang w:eastAsia="en-US"/>
        </w:rPr>
        <w:t>«дистанцион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щик</w:t>
      </w:r>
      <w:r w:rsidR="00FC3731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переехал в другую местность, из-за чего не может трудиться на прежних условиях.</w:t>
      </w:r>
    </w:p>
    <w:p w:rsidR="008270B8" w:rsidRDefault="008270B8" w:rsidP="00FC3731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Закреплять в трудовом договоре свои основания увольнения (как это было ран</w:t>
      </w:r>
      <w:r w:rsidR="006D515C">
        <w:rPr>
          <w:rFonts w:ascii="Times New Roman" w:eastAsiaTheme="minorHAnsi" w:hAnsi="Times New Roman" w:cs="Times New Roman"/>
          <w:sz w:val="28"/>
          <w:szCs w:val="28"/>
          <w:lang w:eastAsia="en-US"/>
        </w:rPr>
        <w:t>ее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FC37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теперь нельзя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41885" w:rsidRDefault="00E41885" w:rsidP="00A94B20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 вопросы, связанные с обеспечением дистанционных работников необходимым оборудованием, программно-техническими средствами, средствами защиты информации, либо компенсации за использование своегоили арендованного оборудования; порядок организации труда (в том числе режим рабочего времени, периоды, в течение которых осуществляется взаимодействие с работодателем, порядок, сроки и форма представления работниками работодателю отчетов о выполненной работе) должны быть подробно определены коллективным договором, </w:t>
      </w:r>
      <w:r w:rsidR="00B059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отдельным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локальным нормативным актом, принятым </w:t>
      </w:r>
      <w:r w:rsidRPr="00E41885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с учетом мнения первичной профсоюзной организации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либо трудовым договором (дополнительным соглашением к нему).</w:t>
      </w:r>
    </w:p>
    <w:p w:rsidR="00E41885" w:rsidRDefault="00E41885" w:rsidP="00EF2A2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F2A21" w:rsidRDefault="00EF2A21" w:rsidP="00EF2A21">
      <w:pPr>
        <w:ind w:left="142" w:right="-144" w:firstLine="21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F2A21" w:rsidRDefault="00A11D18" w:rsidP="00EF2A21">
      <w:pPr>
        <w:ind w:left="142" w:right="-144" w:firstLine="21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F1B5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ЕСЛИ У ВАС ВОЗНИКЛИ ВОПРОСЫ</w:t>
      </w:r>
      <w:r w:rsidR="000F1B5A" w:rsidRPr="000F1B5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</w:p>
    <w:p w:rsidR="00125836" w:rsidRPr="00EF2A21" w:rsidRDefault="000F1B5A" w:rsidP="00EF2A21">
      <w:pPr>
        <w:ind w:left="142" w:right="-144" w:firstLine="2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B5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ПРОФСОЮЗ ПОМОЖЕТ ИХ РЕШИТЬ.</w:t>
      </w:r>
    </w:p>
    <w:p w:rsidR="00EF2A21" w:rsidRDefault="00EF2A21" w:rsidP="00125836">
      <w:pPr>
        <w:pStyle w:val="ConsPlusNormal"/>
        <w:ind w:firstLine="540"/>
        <w:jc w:val="both"/>
      </w:pPr>
    </w:p>
    <w:p w:rsidR="00125836" w:rsidRDefault="00125836" w:rsidP="00125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Редакционный орган обкома профсоюза</w:t>
      </w:r>
    </w:p>
    <w:p w:rsidR="00125836" w:rsidRDefault="00125836" w:rsidP="00125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F2A21">
        <w:rPr>
          <w:rFonts w:ascii="Times New Roman" w:hAnsi="Times New Roman" w:cs="Times New Roman"/>
          <w:sz w:val="28"/>
          <w:szCs w:val="28"/>
        </w:rPr>
        <w:t>дрес: г.</w:t>
      </w:r>
      <w:r w:rsidR="00D77CDD">
        <w:rPr>
          <w:rFonts w:ascii="Times New Roman" w:hAnsi="Times New Roman" w:cs="Times New Roman"/>
          <w:sz w:val="28"/>
          <w:szCs w:val="28"/>
        </w:rPr>
        <w:t xml:space="preserve">Владимир ул. Горького, </w:t>
      </w:r>
      <w:r>
        <w:rPr>
          <w:rFonts w:ascii="Times New Roman" w:hAnsi="Times New Roman" w:cs="Times New Roman"/>
          <w:sz w:val="28"/>
          <w:szCs w:val="28"/>
        </w:rPr>
        <w:t xml:space="preserve">50   </w:t>
      </w:r>
    </w:p>
    <w:p w:rsidR="006715BB" w:rsidRDefault="000E09E4"/>
    <w:sectPr w:rsidR="006715BB" w:rsidSect="00B67906">
      <w:pgSz w:w="11906" w:h="16838"/>
      <w:pgMar w:top="1134" w:right="850" w:bottom="1134" w:left="1276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9E4" w:rsidRDefault="000E09E4" w:rsidP="00065974">
      <w:pPr>
        <w:spacing w:after="0" w:line="240" w:lineRule="auto"/>
      </w:pPr>
      <w:r>
        <w:separator/>
      </w:r>
    </w:p>
  </w:endnote>
  <w:endnote w:type="continuationSeparator" w:id="1">
    <w:p w:rsidR="000E09E4" w:rsidRDefault="000E09E4" w:rsidP="00065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9E4" w:rsidRDefault="000E09E4" w:rsidP="00065974">
      <w:pPr>
        <w:spacing w:after="0" w:line="240" w:lineRule="auto"/>
      </w:pPr>
      <w:r>
        <w:separator/>
      </w:r>
    </w:p>
  </w:footnote>
  <w:footnote w:type="continuationSeparator" w:id="1">
    <w:p w:rsidR="000E09E4" w:rsidRDefault="000E09E4" w:rsidP="000659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25836"/>
    <w:rsid w:val="00030ABE"/>
    <w:rsid w:val="00052A24"/>
    <w:rsid w:val="00065974"/>
    <w:rsid w:val="000707D3"/>
    <w:rsid w:val="00094C36"/>
    <w:rsid w:val="000A1639"/>
    <w:rsid w:val="000B24F3"/>
    <w:rsid w:val="000E09E4"/>
    <w:rsid w:val="000F1B5A"/>
    <w:rsid w:val="000F4968"/>
    <w:rsid w:val="00125836"/>
    <w:rsid w:val="00125ADA"/>
    <w:rsid w:val="00140C84"/>
    <w:rsid w:val="001C10EE"/>
    <w:rsid w:val="001E6C28"/>
    <w:rsid w:val="00222A6D"/>
    <w:rsid w:val="00237341"/>
    <w:rsid w:val="00244F3C"/>
    <w:rsid w:val="004A7322"/>
    <w:rsid w:val="005208EA"/>
    <w:rsid w:val="00522CD0"/>
    <w:rsid w:val="005A0C27"/>
    <w:rsid w:val="0067214D"/>
    <w:rsid w:val="00681165"/>
    <w:rsid w:val="006D515C"/>
    <w:rsid w:val="006F039D"/>
    <w:rsid w:val="00723F40"/>
    <w:rsid w:val="007536A8"/>
    <w:rsid w:val="008270B8"/>
    <w:rsid w:val="008C2F61"/>
    <w:rsid w:val="00911DAC"/>
    <w:rsid w:val="009A77C0"/>
    <w:rsid w:val="009D364E"/>
    <w:rsid w:val="00A11D18"/>
    <w:rsid w:val="00A4790B"/>
    <w:rsid w:val="00A94B20"/>
    <w:rsid w:val="00B05993"/>
    <w:rsid w:val="00B37D84"/>
    <w:rsid w:val="00B67906"/>
    <w:rsid w:val="00B8004F"/>
    <w:rsid w:val="00C226AB"/>
    <w:rsid w:val="00C303FE"/>
    <w:rsid w:val="00C62F36"/>
    <w:rsid w:val="00D22CE5"/>
    <w:rsid w:val="00D77CDD"/>
    <w:rsid w:val="00DE1236"/>
    <w:rsid w:val="00E00B33"/>
    <w:rsid w:val="00E4111C"/>
    <w:rsid w:val="00E41885"/>
    <w:rsid w:val="00EC0915"/>
    <w:rsid w:val="00EF2A21"/>
    <w:rsid w:val="00F0131E"/>
    <w:rsid w:val="00FB71D9"/>
    <w:rsid w:val="00FC3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3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8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125836"/>
    <w:rPr>
      <w:color w:val="0000FF"/>
      <w:u w:val="single"/>
    </w:rPr>
  </w:style>
  <w:style w:type="paragraph" w:styleId="a4">
    <w:name w:val="Normal (Web)"/>
    <w:basedOn w:val="a"/>
    <w:semiHidden/>
    <w:unhideWhenUsed/>
    <w:rsid w:val="000707D3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65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5974"/>
    <w:rPr>
      <w:rFonts w:ascii="Calibri" w:eastAsia="Calibri" w:hAnsi="Calibri" w:cs="Calibri"/>
      <w:lang w:eastAsia="ar-SA"/>
    </w:rPr>
  </w:style>
  <w:style w:type="paragraph" w:styleId="a7">
    <w:name w:val="footer"/>
    <w:basedOn w:val="a"/>
    <w:link w:val="a8"/>
    <w:uiPriority w:val="99"/>
    <w:unhideWhenUsed/>
    <w:rsid w:val="00065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5974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7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</cp:lastModifiedBy>
  <cp:revision>3</cp:revision>
  <dcterms:created xsi:type="dcterms:W3CDTF">2021-01-13T08:56:00Z</dcterms:created>
  <dcterms:modified xsi:type="dcterms:W3CDTF">2021-01-13T08:59:00Z</dcterms:modified>
</cp:coreProperties>
</file>